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58" w:rsidRPr="00416B38" w:rsidRDefault="00E85B13" w:rsidP="00416B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6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Peer Contribution</w:t>
      </w:r>
    </w:p>
    <w:p w:rsidR="00D60F14" w:rsidRPr="005E33A4" w:rsidRDefault="00D85658" w:rsidP="00D6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eastAsia="en-IE"/>
        </w:rPr>
      </w:pP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podcasts in week one emphasised the importance of our group becoming engaged as quickly as possible, the article I researched on team working </w:t>
      </w:r>
      <w:r w:rsidR="009C0B98" w:rsidRPr="005E33A4">
        <w:rPr>
          <w:rFonts w:ascii="Times New Roman" w:hAnsi="Times New Roman" w:cs="Times New Roman"/>
          <w:sz w:val="24"/>
          <w:szCs w:val="24"/>
        </w:rPr>
        <w:t>(Murray, M, H. 2000).</w:t>
      </w:r>
    </w:p>
    <w:p w:rsidR="00D85658" w:rsidRPr="005E33A4" w:rsidRDefault="00D8565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also stressed this point.</w:t>
      </w:r>
      <w:r w:rsidR="002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terms o</w:t>
      </w:r>
      <w:r w:rsidR="00C841F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individual contributions, I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02B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enjoyed 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engag</w:t>
      </w:r>
      <w:r w:rsidR="002002B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on-line socialisation</w:t>
      </w:r>
      <w:r w:rsidR="002002B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(ice –breakers) and my responses (Postings) were largely based on personal experiences with technology.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841F5" w:rsidRPr="005E33A4" w:rsidRDefault="002002B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first part </w:t>
      </w:r>
      <w:r w:rsidRPr="002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week two </w:t>
      </w:r>
      <w:r w:rsidR="00005D72" w:rsidRPr="002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involved</w:t>
      </w:r>
      <w:r w:rsidR="0000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task of researching our group response in the </w:t>
      </w:r>
      <w:r w:rsidR="002E7FDC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debate;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found the group page in the wiki very helpful at this point, as I was unable to engage in the virtual room due to technical issues.  To help develop resources for the debate, </w:t>
      </w:r>
      <w:r w:rsidR="00C841F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r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esearch</w:t>
      </w:r>
      <w:r w:rsidR="00C841F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produce</w:t>
      </w:r>
      <w:r w:rsidR="00C841F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comprehensive article entitled “Characteristics of a good teacher”, which I posted on the wiki on the 10/02/12</w:t>
      </w:r>
      <w:r w:rsidR="00C841F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C1B62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C1B62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 was designed to</w:t>
      </w:r>
      <w:r w:rsidR="006C1B62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 the pro debate in developing convincing arguments in the on-line debate.</w:t>
      </w:r>
      <w:r w:rsidR="006C1B62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E45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also posted a contribution to the wiki on the subject that, on-line courses maybe the only opportunity that people living in remote rural locations may access to pursue educational opportunities.</w:t>
      </w:r>
    </w:p>
    <w:p w:rsidR="00C841F5" w:rsidRPr="005E33A4" w:rsidRDefault="00C841F5">
      <w:pPr>
        <w:rPr>
          <w:rFonts w:ascii="Times New Roman" w:hAnsi="Times New Roman" w:cs="Times New Roman"/>
          <w:sz w:val="24"/>
          <w:szCs w:val="24"/>
        </w:rPr>
      </w:pP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generate ideas for the e-activity we all produced suggestions, I posted a suggestion to the wiki for retraining people to start a new career. </w:t>
      </w:r>
      <w:r w:rsidR="002002B5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week three I had connectivity to the virtual room</w:t>
      </w:r>
      <w:r w:rsidR="00F902F9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was able to better engage with the group in the job of allocating tasks and roles. I worked on the introductory </w:t>
      </w:r>
      <w:r w:rsidR="00F902F9" w:rsidRPr="002E7F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group learning agreement on</w:t>
      </w:r>
      <w:r w:rsidR="00F902F9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synched in page, the group learning agreement was structured using stolen principles. Much of the information pertaining </w:t>
      </w:r>
      <w:r w:rsid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F902F9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maintaining student motivation in an on-line setting, I gathered from </w:t>
      </w:r>
      <w:r w:rsidR="009C0B98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r w:rsidR="00F902F9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article </w:t>
      </w:r>
      <w:r w:rsidR="009C0B98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 on-line </w:t>
      </w:r>
      <w:r w:rsidR="004A1E45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team working</w:t>
      </w:r>
      <w:r w:rsidR="009C0B98"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0B98" w:rsidRPr="005E33A4">
        <w:rPr>
          <w:rFonts w:ascii="Times New Roman" w:hAnsi="Times New Roman" w:cs="Times New Roman"/>
          <w:sz w:val="24"/>
          <w:szCs w:val="24"/>
        </w:rPr>
        <w:t>(Murray, M, H. 2000).</w:t>
      </w:r>
    </w:p>
    <w:p w:rsidR="00005D72" w:rsidRDefault="00416B3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33A4">
        <w:rPr>
          <w:rFonts w:ascii="Times New Roman" w:hAnsi="Times New Roman" w:cs="Times New Roman"/>
          <w:sz w:val="24"/>
          <w:szCs w:val="24"/>
        </w:rPr>
        <w:t xml:space="preserve">As part of this last collaborative activity of the module Debbie and I were tasked to produce a learning agreement as part of a </w:t>
      </w:r>
      <w:r w:rsidR="006C1B62" w:rsidRPr="005E33A4">
        <w:rPr>
          <w:rFonts w:ascii="Times New Roman" w:hAnsi="Times New Roman" w:cs="Times New Roman"/>
          <w:sz w:val="24"/>
          <w:szCs w:val="24"/>
        </w:rPr>
        <w:t>Tutor Guide</w:t>
      </w:r>
      <w:r w:rsidRPr="005E33A4">
        <w:rPr>
          <w:rFonts w:ascii="Times New Roman" w:hAnsi="Times New Roman" w:cs="Times New Roman"/>
          <w:sz w:val="24"/>
          <w:szCs w:val="24"/>
        </w:rPr>
        <w:t xml:space="preserve"> and to </w:t>
      </w:r>
      <w:r w:rsidR="002E7FDC">
        <w:rPr>
          <w:rFonts w:ascii="Times New Roman" w:hAnsi="Times New Roman" w:cs="Times New Roman"/>
          <w:sz w:val="24"/>
          <w:szCs w:val="24"/>
        </w:rPr>
        <w:t>r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esearch obstacles that may occur in a Group Learning Agreement</w:t>
      </w:r>
      <w:r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to 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esearch and draft articles on group/ team dynamics</w:t>
      </w:r>
      <w:r w:rsidRP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E33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ndividual </w:t>
      </w:r>
      <w:r w:rsid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esponsibilities</w:t>
      </w:r>
      <w:r w:rsid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The 2012 NMC horizon report provided valuable guidance, some of the content which I researched and edited and included in our Group Learning Agreement</w:t>
      </w:r>
      <w:r w:rsidR="00005D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3E04" w:rsidRDefault="00005D7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was also responsible for researching and including content on the 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development of effective teams by researching various techniques such as group management tools,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how to 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employ methods to ensure high group expectations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e.g.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Teamworker, “ managing teamwork online”</w:t>
      </w:r>
      <w:r w:rsidRPr="00005D72">
        <w:rPr>
          <w:rFonts w:ascii="Times New Roman" w:hAnsi="Times New Roman" w:cs="Times New Roman"/>
          <w:sz w:val="24"/>
          <w:szCs w:val="24"/>
        </w:rPr>
        <w:t xml:space="preserve"> </w:t>
      </w:r>
      <w:r w:rsidRPr="005E33A4">
        <w:rPr>
          <w:rFonts w:ascii="Times New Roman" w:hAnsi="Times New Roman" w:cs="Times New Roman"/>
          <w:sz w:val="24"/>
          <w:szCs w:val="24"/>
        </w:rPr>
        <w:t>(Murray, M, H. 2000).</w:t>
      </w:r>
      <w:r w:rsidR="002E7FDC">
        <w:rPr>
          <w:rFonts w:ascii="Times New Roman" w:hAnsi="Times New Roman" w:cs="Times New Roman"/>
          <w:sz w:val="24"/>
          <w:szCs w:val="24"/>
        </w:rPr>
        <w:t xml:space="preserve"> The outcome was to ensure</w:t>
      </w:r>
      <w:r w:rsidR="002E7FDC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teams are highly motivated and effective.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helped to c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arry out amendments and contribute to final proofing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Wiki and synched in page</w:t>
      </w:r>
      <w:r w:rsidR="002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this was the 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final draft </w:t>
      </w:r>
      <w:r w:rsidR="002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 our 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e-activity resource</w:t>
      </w:r>
      <w:r w:rsidR="002E7F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85B13" w:rsidRPr="005E33A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E7FDC" w:rsidRPr="002E7FDC" w:rsidRDefault="002E7FD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7FD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Reference:</w:t>
      </w:r>
      <w:bookmarkStart w:id="0" w:name="_GoBack"/>
      <w:bookmarkEnd w:id="0"/>
    </w:p>
    <w:p w:rsidR="00D60F14" w:rsidRPr="005E33A4" w:rsidRDefault="00D60F14" w:rsidP="00D60F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2526"/>
          <w:sz w:val="24"/>
          <w:szCs w:val="24"/>
          <w:lang w:eastAsia="en-IE"/>
        </w:rPr>
      </w:pPr>
      <w:r w:rsidRPr="005E33A4">
        <w:rPr>
          <w:rFonts w:ascii="Times New Roman" w:hAnsi="Times New Roman" w:cs="Times New Roman"/>
          <w:color w:val="292526"/>
          <w:sz w:val="24"/>
          <w:szCs w:val="24"/>
          <w:lang w:eastAsia="en-IE"/>
        </w:rPr>
        <w:t xml:space="preserve">Martin H. Murray, School of Civil Engineering, Queensland University of Technology, AUSTRALIA </w:t>
      </w:r>
      <w:hyperlink r:id="rId5" w:history="1">
        <w:r w:rsidRPr="005E33A4">
          <w:rPr>
            <w:rStyle w:val="Hyperlink"/>
            <w:rFonts w:ascii="Times New Roman" w:hAnsi="Times New Roman" w:cs="Times New Roman"/>
            <w:sz w:val="24"/>
            <w:szCs w:val="24"/>
            <w:lang w:eastAsia="en-IE"/>
          </w:rPr>
          <w:t>m.murray@qut.edu.au</w:t>
        </w:r>
      </w:hyperlink>
    </w:p>
    <w:p w:rsidR="00D60F14" w:rsidRPr="005E33A4" w:rsidRDefault="00D60F14">
      <w:pPr>
        <w:rPr>
          <w:rFonts w:ascii="Times New Roman" w:hAnsi="Times New Roman" w:cs="Times New Roman"/>
          <w:sz w:val="24"/>
          <w:szCs w:val="24"/>
        </w:rPr>
      </w:pPr>
    </w:p>
    <w:sectPr w:rsidR="00D60F14" w:rsidRPr="005E3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13"/>
    <w:rsid w:val="00005D72"/>
    <w:rsid w:val="002002B5"/>
    <w:rsid w:val="002E7FDC"/>
    <w:rsid w:val="00416B38"/>
    <w:rsid w:val="004A1E45"/>
    <w:rsid w:val="00582570"/>
    <w:rsid w:val="005E33A4"/>
    <w:rsid w:val="006A3E04"/>
    <w:rsid w:val="006C1B62"/>
    <w:rsid w:val="009C0B98"/>
    <w:rsid w:val="00C841F5"/>
    <w:rsid w:val="00D60F14"/>
    <w:rsid w:val="00D85658"/>
    <w:rsid w:val="00E85B13"/>
    <w:rsid w:val="00F9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B13"/>
  </w:style>
  <w:style w:type="character" w:styleId="Hyperlink">
    <w:name w:val="Hyperlink"/>
    <w:basedOn w:val="DefaultParagraphFont"/>
    <w:uiPriority w:val="99"/>
    <w:unhideWhenUsed/>
    <w:rsid w:val="00D60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B13"/>
  </w:style>
  <w:style w:type="character" w:styleId="Hyperlink">
    <w:name w:val="Hyperlink"/>
    <w:basedOn w:val="DefaultParagraphFont"/>
    <w:uiPriority w:val="99"/>
    <w:unhideWhenUsed/>
    <w:rsid w:val="00D60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murray@qut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Maguire</dc:creator>
  <cp:lastModifiedBy>Mark Maguire</cp:lastModifiedBy>
  <cp:revision>2</cp:revision>
  <dcterms:created xsi:type="dcterms:W3CDTF">2012-05-25T14:39:00Z</dcterms:created>
  <dcterms:modified xsi:type="dcterms:W3CDTF">2012-05-25T14:39:00Z</dcterms:modified>
</cp:coreProperties>
</file>